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D3" w:rsidRPr="004000D3" w:rsidRDefault="004000D3" w:rsidP="004000D3">
      <w:pPr>
        <w:widowControl/>
        <w:shd w:val="clear" w:color="auto" w:fill="FFFFFF"/>
        <w:spacing w:after="240"/>
        <w:jc w:val="center"/>
        <w:textAlignment w:val="baseline"/>
        <w:outlineLvl w:val="0"/>
        <w:rPr>
          <w:rFonts w:ascii="仿宋_GB2312" w:eastAsia="仿宋_GB2312" w:hAnsi="Segoe UI" w:cs="Segoe UI"/>
          <w:b/>
          <w:bCs/>
          <w:kern w:val="36"/>
          <w:sz w:val="40"/>
          <w:szCs w:val="48"/>
        </w:rPr>
      </w:pPr>
      <w:r w:rsidRPr="004000D3">
        <w:rPr>
          <w:rFonts w:ascii="仿宋_GB2312" w:eastAsia="仿宋_GB2312" w:hAnsi="Segoe UI" w:cs="Segoe UI" w:hint="eastAsia"/>
          <w:b/>
          <w:bCs/>
          <w:kern w:val="36"/>
          <w:sz w:val="40"/>
          <w:szCs w:val="48"/>
        </w:rPr>
        <w:t>合同金额调整的补充函</w:t>
      </w:r>
    </w:p>
    <w:p w:rsidR="004000D3" w:rsidRDefault="004000D3" w:rsidP="004000D3">
      <w:pPr>
        <w:rPr>
          <w:rFonts w:ascii="仿宋_GB2312" w:eastAsia="仿宋_GB2312"/>
          <w:sz w:val="28"/>
          <w:szCs w:val="28"/>
        </w:rPr>
      </w:pPr>
    </w:p>
    <w:p w:rsidR="004000D3" w:rsidRPr="004000D3" w:rsidRDefault="004000D3" w:rsidP="004000D3">
      <w:pPr>
        <w:rPr>
          <w:rFonts w:ascii="仿宋_GB2312" w:eastAsia="仿宋_GB2312"/>
          <w:sz w:val="28"/>
          <w:szCs w:val="28"/>
        </w:rPr>
      </w:pPr>
      <w:r w:rsidRPr="004000D3">
        <w:rPr>
          <w:rFonts w:ascii="仿宋_GB2312" w:eastAsia="仿宋_GB2312" w:hint="eastAsia"/>
          <w:sz w:val="28"/>
          <w:szCs w:val="28"/>
        </w:rPr>
        <w:t>中</w:t>
      </w:r>
      <w:proofErr w:type="gramStart"/>
      <w:r w:rsidRPr="004000D3">
        <w:rPr>
          <w:rFonts w:ascii="仿宋_GB2312" w:eastAsia="仿宋_GB2312" w:hint="eastAsia"/>
          <w:sz w:val="28"/>
          <w:szCs w:val="28"/>
        </w:rPr>
        <w:t>信</w:t>
      </w:r>
      <w:proofErr w:type="gramEnd"/>
      <w:r w:rsidRPr="004000D3">
        <w:rPr>
          <w:rFonts w:ascii="仿宋_GB2312" w:eastAsia="仿宋_GB2312" w:hint="eastAsia"/>
          <w:sz w:val="28"/>
          <w:szCs w:val="28"/>
        </w:rPr>
        <w:t>信托有限责任公司</w:t>
      </w:r>
      <w:r w:rsidRPr="004000D3">
        <w:rPr>
          <w:rFonts w:ascii="仿宋_GB2312" w:eastAsia="仿宋_GB2312"/>
          <w:sz w:val="28"/>
          <w:szCs w:val="28"/>
        </w:rPr>
        <w:t>：</w:t>
      </w:r>
    </w:p>
    <w:p w:rsidR="004000D3" w:rsidRPr="004000D3" w:rsidRDefault="004000D3" w:rsidP="004000D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000D3">
        <w:rPr>
          <w:rFonts w:ascii="仿宋_GB2312" w:eastAsia="仿宋_GB2312"/>
          <w:sz w:val="28"/>
          <w:szCs w:val="28"/>
        </w:rPr>
        <w:t>我</w:t>
      </w:r>
      <w:r>
        <w:rPr>
          <w:rFonts w:ascii="仿宋_GB2312" w:eastAsia="仿宋_GB2312" w:hint="eastAsia"/>
          <w:sz w:val="28"/>
          <w:szCs w:val="28"/>
        </w:rPr>
        <w:t>司</w:t>
      </w:r>
      <w:r w:rsidRPr="004000D3">
        <w:rPr>
          <w:rFonts w:ascii="仿宋_GB2312" w:eastAsia="仿宋_GB2312"/>
          <w:sz w:val="28"/>
          <w:szCs w:val="28"/>
        </w:rPr>
        <w:t>与贵</w:t>
      </w:r>
      <w:r>
        <w:rPr>
          <w:rFonts w:ascii="仿宋_GB2312" w:eastAsia="仿宋_GB2312" w:hint="eastAsia"/>
          <w:sz w:val="28"/>
          <w:szCs w:val="28"/>
        </w:rPr>
        <w:t>公司</w:t>
      </w:r>
      <w:r w:rsidRPr="004000D3">
        <w:rPr>
          <w:rFonts w:ascii="仿宋_GB2312" w:eastAsia="仿宋_GB2312"/>
          <w:sz w:val="28"/>
          <w:szCs w:val="28"/>
        </w:rPr>
        <w:t>签订</w:t>
      </w:r>
      <w:r>
        <w:rPr>
          <w:rFonts w:ascii="仿宋_GB2312" w:eastAsia="仿宋_GB2312" w:hint="eastAsia"/>
          <w:sz w:val="28"/>
          <w:szCs w:val="28"/>
        </w:rPr>
        <w:t>的《</w:t>
      </w:r>
      <w:r w:rsidRPr="004000D3">
        <w:rPr>
          <w:rFonts w:ascii="仿宋_GB2312" w:eastAsia="仿宋_GB2312" w:hint="eastAsia"/>
          <w:sz w:val="28"/>
          <w:szCs w:val="28"/>
        </w:rPr>
        <w:t>不动产估价委托合同</w:t>
      </w:r>
      <w:r>
        <w:rPr>
          <w:rFonts w:ascii="仿宋_GB2312" w:eastAsia="仿宋_GB2312" w:hint="eastAsia"/>
          <w:sz w:val="28"/>
          <w:szCs w:val="28"/>
        </w:rPr>
        <w:t>》</w:t>
      </w:r>
      <w:r w:rsidRPr="004000D3">
        <w:rPr>
          <w:rFonts w:ascii="仿宋_GB2312" w:eastAsia="仿宋_GB2312"/>
          <w:sz w:val="28"/>
          <w:szCs w:val="28"/>
        </w:rPr>
        <w:t>[</w:t>
      </w:r>
      <w:r w:rsidR="00F42443" w:rsidRPr="00F42443">
        <w:rPr>
          <w:rFonts w:ascii="仿宋_GB2312" w:eastAsia="仿宋_GB2312"/>
          <w:sz w:val="28"/>
          <w:szCs w:val="28"/>
        </w:rPr>
        <w:t>P2020M12AJYGY0001-TR15</w:t>
      </w:r>
      <w:r w:rsidRPr="004000D3">
        <w:rPr>
          <w:rFonts w:ascii="仿宋_GB2312" w:eastAsia="仿宋_GB2312"/>
          <w:sz w:val="28"/>
          <w:szCs w:val="28"/>
        </w:rPr>
        <w:t>]，原合同金额为人民币100,000元整（大写：壹拾万元整），现经双方</w:t>
      </w:r>
      <w:bookmarkStart w:id="0" w:name="_GoBack"/>
      <w:bookmarkEnd w:id="0"/>
      <w:r w:rsidRPr="004000D3">
        <w:rPr>
          <w:rFonts w:ascii="仿宋_GB2312" w:eastAsia="仿宋_GB2312"/>
          <w:sz w:val="28"/>
          <w:szCs w:val="28"/>
        </w:rPr>
        <w:t>友好协商，就合同金额调整事宜向贵</w:t>
      </w:r>
      <w:r>
        <w:rPr>
          <w:rFonts w:ascii="仿宋_GB2312" w:eastAsia="仿宋_GB2312" w:hint="eastAsia"/>
          <w:sz w:val="28"/>
          <w:szCs w:val="28"/>
        </w:rPr>
        <w:t>公司</w:t>
      </w:r>
      <w:r w:rsidRPr="004000D3">
        <w:rPr>
          <w:rFonts w:ascii="仿宋_GB2312" w:eastAsia="仿宋_GB2312"/>
          <w:sz w:val="28"/>
          <w:szCs w:val="28"/>
        </w:rPr>
        <w:t>发出此补充函，内容如下：</w:t>
      </w:r>
    </w:p>
    <w:p w:rsidR="004000D3" w:rsidRPr="004000D3" w:rsidRDefault="004000D3" w:rsidP="004000D3">
      <w:pPr>
        <w:rPr>
          <w:rFonts w:ascii="仿宋_GB2312" w:eastAsia="仿宋_GB2312"/>
          <w:sz w:val="28"/>
          <w:szCs w:val="28"/>
        </w:rPr>
      </w:pPr>
      <w:r w:rsidRPr="004000D3">
        <w:rPr>
          <w:rFonts w:ascii="仿宋_GB2312" w:eastAsia="仿宋_GB2312"/>
          <w:sz w:val="28"/>
          <w:szCs w:val="28"/>
        </w:rPr>
        <w:t>一、合同金额调整</w:t>
      </w:r>
      <w:r w:rsidR="00145D2C">
        <w:rPr>
          <w:rFonts w:ascii="仿宋_GB2312" w:eastAsia="仿宋_GB2312" w:hint="eastAsia"/>
          <w:sz w:val="28"/>
          <w:szCs w:val="28"/>
        </w:rPr>
        <w:t>：《</w:t>
      </w:r>
      <w:r w:rsidR="00145D2C" w:rsidRPr="004000D3">
        <w:rPr>
          <w:rFonts w:ascii="仿宋_GB2312" w:eastAsia="仿宋_GB2312" w:hint="eastAsia"/>
          <w:sz w:val="28"/>
          <w:szCs w:val="28"/>
        </w:rPr>
        <w:t>不动产估价委托合同</w:t>
      </w:r>
      <w:r w:rsidR="00145D2C">
        <w:rPr>
          <w:rFonts w:ascii="仿宋_GB2312" w:eastAsia="仿宋_GB2312" w:hint="eastAsia"/>
          <w:sz w:val="28"/>
          <w:szCs w:val="28"/>
        </w:rPr>
        <w:t>》</w:t>
      </w:r>
      <w:r w:rsidR="00145D2C" w:rsidRPr="004000D3">
        <w:rPr>
          <w:rFonts w:ascii="仿宋_GB2312" w:eastAsia="仿宋_GB2312"/>
          <w:sz w:val="28"/>
          <w:szCs w:val="28"/>
        </w:rPr>
        <w:t>[</w:t>
      </w:r>
      <w:r w:rsidR="00F67AAE">
        <w:rPr>
          <w:rFonts w:ascii="仿宋_GB2312" w:eastAsia="仿宋_GB2312" w:hint="eastAsia"/>
          <w:sz w:val="28"/>
          <w:szCs w:val="28"/>
        </w:rPr>
        <w:t>P2020M12AJYGY0001-TR15</w:t>
      </w:r>
      <w:r w:rsidR="00145D2C" w:rsidRPr="004000D3">
        <w:rPr>
          <w:rFonts w:ascii="仿宋_GB2312" w:eastAsia="仿宋_GB2312"/>
          <w:sz w:val="28"/>
          <w:szCs w:val="28"/>
        </w:rPr>
        <w:t>]</w:t>
      </w:r>
      <w:r w:rsidRPr="004000D3">
        <w:rPr>
          <w:rFonts w:ascii="仿宋_GB2312" w:eastAsia="仿宋_GB2312"/>
          <w:sz w:val="28"/>
          <w:szCs w:val="28"/>
        </w:rPr>
        <w:t>约定的</w:t>
      </w:r>
      <w:r w:rsidR="00145D2C" w:rsidRPr="00145D2C">
        <w:rPr>
          <w:rFonts w:ascii="仿宋_GB2312" w:eastAsia="仿宋_GB2312" w:hint="eastAsia"/>
          <w:sz w:val="28"/>
          <w:szCs w:val="28"/>
        </w:rPr>
        <w:t>估价服务费</w:t>
      </w:r>
      <w:r w:rsidRPr="004000D3">
        <w:rPr>
          <w:rFonts w:ascii="仿宋_GB2312" w:eastAsia="仿宋_GB2312"/>
          <w:sz w:val="28"/>
          <w:szCs w:val="28"/>
        </w:rPr>
        <w:t>金额由人民币100,000元整（大写：壹拾万元整）调整为人民币50,000元整（大写：伍万元整）。此次调整是基于双方友好协商的结果，</w:t>
      </w:r>
      <w:r w:rsidR="00F42443">
        <w:rPr>
          <w:rFonts w:ascii="仿宋_GB2312" w:eastAsia="仿宋_GB2312" w:hint="eastAsia"/>
          <w:sz w:val="28"/>
          <w:szCs w:val="28"/>
        </w:rPr>
        <w:t>我公司</w:t>
      </w:r>
      <w:r w:rsidRPr="004000D3">
        <w:rPr>
          <w:rFonts w:ascii="仿宋_GB2312" w:eastAsia="仿宋_GB2312"/>
          <w:sz w:val="28"/>
          <w:szCs w:val="28"/>
        </w:rPr>
        <w:t>同意按照调整后的金额履行合同义务。</w:t>
      </w:r>
    </w:p>
    <w:p w:rsidR="004000D3" w:rsidRPr="004000D3" w:rsidRDefault="004000D3" w:rsidP="004000D3">
      <w:pPr>
        <w:rPr>
          <w:rFonts w:ascii="仿宋_GB2312" w:eastAsia="仿宋_GB2312"/>
          <w:sz w:val="28"/>
          <w:szCs w:val="28"/>
        </w:rPr>
      </w:pPr>
      <w:r w:rsidRPr="004000D3">
        <w:rPr>
          <w:rFonts w:ascii="仿宋_GB2312" w:eastAsia="仿宋_GB2312"/>
          <w:sz w:val="28"/>
          <w:szCs w:val="28"/>
        </w:rPr>
        <w:t>二、其他条款</w:t>
      </w:r>
      <w:r w:rsidR="00145D2C">
        <w:rPr>
          <w:rFonts w:ascii="仿宋_GB2312" w:eastAsia="仿宋_GB2312" w:hint="eastAsia"/>
          <w:sz w:val="28"/>
          <w:szCs w:val="28"/>
        </w:rPr>
        <w:t>：</w:t>
      </w:r>
      <w:r w:rsidRPr="004000D3">
        <w:rPr>
          <w:rFonts w:ascii="仿宋_GB2312" w:eastAsia="仿宋_GB2312"/>
          <w:sz w:val="28"/>
          <w:szCs w:val="28"/>
        </w:rPr>
        <w:t>除上述合同金额调整外，原合同的其他条款内容保持不变，双方仍应按照原合同的约定履行各自的权利和义务。</w:t>
      </w:r>
    </w:p>
    <w:p w:rsidR="004000D3" w:rsidRPr="004000D3" w:rsidRDefault="00145D2C" w:rsidP="004000D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4000D3" w:rsidRPr="004000D3">
        <w:rPr>
          <w:rFonts w:ascii="仿宋_GB2312" w:eastAsia="仿宋_GB2312"/>
          <w:sz w:val="28"/>
          <w:szCs w:val="28"/>
        </w:rPr>
        <w:t>、生效与解释</w:t>
      </w:r>
      <w:r>
        <w:rPr>
          <w:rFonts w:ascii="仿宋_GB2312" w:eastAsia="仿宋_GB2312" w:hint="eastAsia"/>
          <w:sz w:val="28"/>
          <w:szCs w:val="28"/>
        </w:rPr>
        <w:t>：</w:t>
      </w:r>
      <w:r w:rsidR="004000D3" w:rsidRPr="004000D3">
        <w:rPr>
          <w:rFonts w:ascii="仿宋_GB2312" w:eastAsia="仿宋_GB2312"/>
          <w:sz w:val="28"/>
          <w:szCs w:val="28"/>
        </w:rPr>
        <w:t>本补充</w:t>
      </w:r>
      <w:proofErr w:type="gramStart"/>
      <w:r w:rsidR="004000D3" w:rsidRPr="004000D3">
        <w:rPr>
          <w:rFonts w:ascii="仿宋_GB2312" w:eastAsia="仿宋_GB2312"/>
          <w:sz w:val="28"/>
          <w:szCs w:val="28"/>
        </w:rPr>
        <w:t>函作为</w:t>
      </w:r>
      <w:proofErr w:type="gramEnd"/>
      <w:r w:rsidR="004000D3" w:rsidRPr="004000D3">
        <w:rPr>
          <w:rFonts w:ascii="仿宋_GB2312" w:eastAsia="仿宋_GB2312"/>
          <w:sz w:val="28"/>
          <w:szCs w:val="28"/>
        </w:rPr>
        <w:t>原合同的补充文件，与原合同具有同等法律效力。如在履行过程中有任何疑问或需要进一步协商，双方应保持沟通，共同协商解决。</w:t>
      </w:r>
    </w:p>
    <w:p w:rsidR="004000D3" w:rsidRPr="004000D3" w:rsidRDefault="004000D3" w:rsidP="004000D3">
      <w:pPr>
        <w:rPr>
          <w:rFonts w:ascii="仿宋_GB2312" w:eastAsia="仿宋_GB2312"/>
          <w:sz w:val="28"/>
          <w:szCs w:val="28"/>
        </w:rPr>
      </w:pPr>
    </w:p>
    <w:p w:rsidR="004000D3" w:rsidRPr="004000D3" w:rsidRDefault="004000D3" w:rsidP="004000D3">
      <w:pPr>
        <w:rPr>
          <w:rFonts w:ascii="仿宋_GB2312" w:eastAsia="仿宋_GB2312"/>
          <w:sz w:val="28"/>
          <w:szCs w:val="28"/>
        </w:rPr>
      </w:pPr>
    </w:p>
    <w:p w:rsidR="004000D3" w:rsidRDefault="004000D3" w:rsidP="004000D3">
      <w:pPr>
        <w:jc w:val="right"/>
        <w:rPr>
          <w:rFonts w:ascii="仿宋_GB2312" w:eastAsia="仿宋_GB2312"/>
          <w:sz w:val="28"/>
          <w:szCs w:val="28"/>
        </w:rPr>
      </w:pPr>
      <w:proofErr w:type="gramStart"/>
      <w:r w:rsidRPr="004000D3">
        <w:rPr>
          <w:rFonts w:ascii="仿宋_GB2312" w:eastAsia="仿宋_GB2312" w:hint="eastAsia"/>
          <w:sz w:val="28"/>
          <w:szCs w:val="28"/>
        </w:rPr>
        <w:t>北京康正宏</w:t>
      </w:r>
      <w:proofErr w:type="gramEnd"/>
      <w:r w:rsidRPr="004000D3">
        <w:rPr>
          <w:rFonts w:ascii="仿宋_GB2312" w:eastAsia="仿宋_GB2312" w:hint="eastAsia"/>
          <w:sz w:val="28"/>
          <w:szCs w:val="28"/>
        </w:rPr>
        <w:t>基房地产评估有限公司</w:t>
      </w:r>
    </w:p>
    <w:p w:rsidR="00145D2C" w:rsidRPr="004000D3" w:rsidRDefault="00145D2C" w:rsidP="00145D2C">
      <w:pPr>
        <w:ind w:right="8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2025年6月30日</w:t>
      </w:r>
    </w:p>
    <w:p w:rsidR="007244CC" w:rsidRPr="005A5072" w:rsidRDefault="007244CC" w:rsidP="004000D3">
      <w:pPr>
        <w:rPr>
          <w:rFonts w:ascii="仿宋_GB2312" w:eastAsia="仿宋_GB2312"/>
          <w:sz w:val="28"/>
          <w:szCs w:val="28"/>
        </w:rPr>
      </w:pPr>
    </w:p>
    <w:sectPr w:rsidR="007244CC" w:rsidRPr="005A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0C" w:rsidRDefault="00792D0C" w:rsidP="004D0C7B">
      <w:r>
        <w:separator/>
      </w:r>
    </w:p>
  </w:endnote>
  <w:endnote w:type="continuationSeparator" w:id="0">
    <w:p w:rsidR="00792D0C" w:rsidRDefault="00792D0C" w:rsidP="004D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0C" w:rsidRDefault="00792D0C" w:rsidP="004D0C7B">
      <w:r>
        <w:separator/>
      </w:r>
    </w:p>
  </w:footnote>
  <w:footnote w:type="continuationSeparator" w:id="0">
    <w:p w:rsidR="00792D0C" w:rsidRDefault="00792D0C" w:rsidP="004D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7B"/>
    <w:rsid w:val="00145D2C"/>
    <w:rsid w:val="00160549"/>
    <w:rsid w:val="0025087F"/>
    <w:rsid w:val="0025577B"/>
    <w:rsid w:val="00287181"/>
    <w:rsid w:val="002A28C0"/>
    <w:rsid w:val="002B6C91"/>
    <w:rsid w:val="00395773"/>
    <w:rsid w:val="004000D3"/>
    <w:rsid w:val="00404529"/>
    <w:rsid w:val="00440169"/>
    <w:rsid w:val="004D0C7B"/>
    <w:rsid w:val="005A27AC"/>
    <w:rsid w:val="005A5072"/>
    <w:rsid w:val="00611EAC"/>
    <w:rsid w:val="00692D7B"/>
    <w:rsid w:val="006D74BA"/>
    <w:rsid w:val="00716E5E"/>
    <w:rsid w:val="007244CC"/>
    <w:rsid w:val="00735035"/>
    <w:rsid w:val="00792D0C"/>
    <w:rsid w:val="00885528"/>
    <w:rsid w:val="009D394E"/>
    <w:rsid w:val="009D7CB5"/>
    <w:rsid w:val="00B010E7"/>
    <w:rsid w:val="00C25FA7"/>
    <w:rsid w:val="00C74AC0"/>
    <w:rsid w:val="00C97862"/>
    <w:rsid w:val="00F42443"/>
    <w:rsid w:val="00F61F92"/>
    <w:rsid w:val="00F67AAE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00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169"/>
    <w:rPr>
      <w:sz w:val="18"/>
      <w:szCs w:val="18"/>
    </w:rPr>
  </w:style>
  <w:style w:type="character" w:styleId="a4">
    <w:name w:val="Hyperlink"/>
    <w:basedOn w:val="a0"/>
    <w:uiPriority w:val="99"/>
    <w:unhideWhenUsed/>
    <w:rsid w:val="002A28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1F9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D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D0C7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D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0C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00D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00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169"/>
    <w:rPr>
      <w:sz w:val="18"/>
      <w:szCs w:val="18"/>
    </w:rPr>
  </w:style>
  <w:style w:type="character" w:styleId="a4">
    <w:name w:val="Hyperlink"/>
    <w:basedOn w:val="a0"/>
    <w:uiPriority w:val="99"/>
    <w:unhideWhenUsed/>
    <w:rsid w:val="002A28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1F9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D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D0C7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D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0C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00D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3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JKL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6</cp:revision>
  <dcterms:created xsi:type="dcterms:W3CDTF">2025-07-01T02:25:00Z</dcterms:created>
  <dcterms:modified xsi:type="dcterms:W3CDTF">2025-07-02T01:55:00Z</dcterms:modified>
</cp:coreProperties>
</file>